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EC" w:rsidRDefault="009719EC" w:rsidP="009719EC">
      <w:pPr>
        <w:ind w:right="112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9719EC" w:rsidRDefault="009719EC" w:rsidP="009719EC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太成宾馆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交通路线</w:t>
      </w:r>
    </w:p>
    <w:p w:rsidR="009719EC" w:rsidRDefault="009719EC" w:rsidP="009719EC">
      <w:pPr>
        <w:jc w:val="center"/>
        <w:rPr>
          <w:rFonts w:ascii="黑体" w:eastAsia="黑体" w:hAnsi="黑体"/>
          <w:szCs w:val="32"/>
        </w:rPr>
      </w:pPr>
    </w:p>
    <w:p w:rsidR="009719EC" w:rsidRDefault="009719EC" w:rsidP="009719EC">
      <w:pPr>
        <w:spacing w:line="48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一、乘 火 车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1．北站57路武侯祠大街中站（</w:t>
      </w:r>
      <w:proofErr w:type="gramStart"/>
      <w:r w:rsidRPr="009C4258">
        <w:rPr>
          <w:rFonts w:ascii="仿宋" w:eastAsia="仿宋" w:hAnsi="仿宋" w:cs="楷体" w:hint="eastAsia"/>
          <w:szCs w:val="32"/>
        </w:rPr>
        <w:t>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）。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2．北站27路高升桥1、29、路武侯祠大街中站（</w:t>
      </w:r>
      <w:proofErr w:type="gramStart"/>
      <w:r w:rsidRPr="009C4258">
        <w:rPr>
          <w:rFonts w:ascii="仿宋" w:eastAsia="仿宋" w:hAnsi="仿宋" w:cs="楷体" w:hint="eastAsia"/>
          <w:szCs w:val="32"/>
        </w:rPr>
        <w:t>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）。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3．北站16路红照壁 1路武侯祠大街中站（</w:t>
      </w:r>
      <w:proofErr w:type="gramStart"/>
      <w:r w:rsidRPr="009C4258">
        <w:rPr>
          <w:rFonts w:ascii="仿宋" w:eastAsia="仿宋" w:hAnsi="仿宋" w:cs="楷体" w:hint="eastAsia"/>
          <w:szCs w:val="32"/>
        </w:rPr>
        <w:t>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）。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4．北站28路洗面桥 109路武侯祠大街中站（</w:t>
      </w:r>
      <w:proofErr w:type="gramStart"/>
      <w:r w:rsidRPr="009C4258">
        <w:rPr>
          <w:rFonts w:ascii="仿宋" w:eastAsia="仿宋" w:hAnsi="仿宋" w:cs="楷体" w:hint="eastAsia"/>
          <w:szCs w:val="32"/>
        </w:rPr>
        <w:t>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）。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5．北站地铁一号线天府广场334路武侯祠大街中站（</w:t>
      </w:r>
      <w:proofErr w:type="gramStart"/>
      <w:r w:rsidRPr="009C4258">
        <w:rPr>
          <w:rFonts w:ascii="仿宋" w:eastAsia="仿宋" w:hAnsi="仿宋" w:cs="楷体" w:hint="eastAsia"/>
          <w:szCs w:val="32"/>
        </w:rPr>
        <w:t>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）。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6．北站出租车</w:t>
      </w:r>
      <w:proofErr w:type="gramStart"/>
      <w:r w:rsidRPr="009C4258">
        <w:rPr>
          <w:rFonts w:ascii="仿宋" w:eastAsia="仿宋" w:hAnsi="仿宋" w:cs="楷体" w:hint="eastAsia"/>
          <w:szCs w:val="32"/>
        </w:rPr>
        <w:t>至太成宾馆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（时间20分钟左右，费用25元左右）。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7．东站地铁二号线天府广场334路武侯祠大街中站（</w:t>
      </w:r>
      <w:proofErr w:type="gramStart"/>
      <w:r w:rsidRPr="009C4258">
        <w:rPr>
          <w:rFonts w:ascii="仿宋" w:eastAsia="仿宋" w:hAnsi="仿宋" w:cs="楷体" w:hint="eastAsia"/>
          <w:szCs w:val="32"/>
        </w:rPr>
        <w:t>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）。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8．东站出租车</w:t>
      </w:r>
      <w:proofErr w:type="gramStart"/>
      <w:r w:rsidRPr="009C4258">
        <w:rPr>
          <w:rFonts w:ascii="仿宋" w:eastAsia="仿宋" w:hAnsi="仿宋" w:cs="楷体" w:hint="eastAsia"/>
          <w:szCs w:val="32"/>
        </w:rPr>
        <w:t>至太成宾馆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（时间：40分钟左右，费用：50元左右）。</w:t>
      </w:r>
    </w:p>
    <w:p w:rsidR="009719EC" w:rsidRDefault="009719EC" w:rsidP="009719EC">
      <w:pPr>
        <w:spacing w:line="480" w:lineRule="exact"/>
        <w:ind w:firstLineChars="200" w:firstLine="632"/>
        <w:rPr>
          <w:rFonts w:ascii="楷体_GB2312" w:eastAsia="楷体_GB2312" w:hAnsi="宋体"/>
          <w:b/>
          <w:bCs/>
          <w:szCs w:val="32"/>
        </w:rPr>
      </w:pPr>
      <w:r>
        <w:rPr>
          <w:rFonts w:ascii="黑体" w:eastAsia="黑体" w:hAnsi="黑体" w:cs="黑体" w:hint="eastAsia"/>
          <w:szCs w:val="32"/>
        </w:rPr>
        <w:t>二、乘 飞 机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1.双流机场景区直通车武侯祠博物馆步行5分钟到，约20元。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 w:cs="楷体"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2.双流机场303路红照壁1路武侯祠大街中</w:t>
      </w:r>
      <w:proofErr w:type="gramStart"/>
      <w:r w:rsidRPr="009C4258">
        <w:rPr>
          <w:rFonts w:ascii="仿宋" w:eastAsia="仿宋" w:hAnsi="仿宋" w:cs="楷体" w:hint="eastAsia"/>
          <w:szCs w:val="32"/>
        </w:rPr>
        <w:t>站太成</w:t>
      </w:r>
      <w:proofErr w:type="gramEnd"/>
      <w:r w:rsidRPr="009C4258">
        <w:rPr>
          <w:rFonts w:ascii="仿宋" w:eastAsia="仿宋" w:hAnsi="仿宋" w:cs="楷体" w:hint="eastAsia"/>
          <w:szCs w:val="32"/>
        </w:rPr>
        <w:t>宾馆约12元。</w:t>
      </w:r>
    </w:p>
    <w:p w:rsidR="009719EC" w:rsidRPr="009C4258" w:rsidRDefault="009719EC" w:rsidP="009719EC">
      <w:pPr>
        <w:spacing w:line="480" w:lineRule="exact"/>
        <w:ind w:firstLineChars="200" w:firstLine="632"/>
        <w:rPr>
          <w:rFonts w:ascii="仿宋" w:eastAsia="仿宋" w:hAnsi="仿宋"/>
          <w:bCs/>
          <w:szCs w:val="32"/>
        </w:rPr>
      </w:pPr>
      <w:r w:rsidRPr="009C4258">
        <w:rPr>
          <w:rFonts w:ascii="仿宋" w:eastAsia="仿宋" w:hAnsi="仿宋" w:cs="楷体" w:hint="eastAsia"/>
          <w:szCs w:val="32"/>
        </w:rPr>
        <w:t>3.双流机场出租车</w:t>
      </w:r>
      <w:proofErr w:type="gramStart"/>
      <w:r w:rsidRPr="009C4258">
        <w:rPr>
          <w:rFonts w:ascii="仿宋" w:eastAsia="仿宋" w:hAnsi="仿宋" w:cs="楷体" w:hint="eastAsia"/>
          <w:szCs w:val="32"/>
        </w:rPr>
        <w:t>至太成宾馆</w:t>
      </w:r>
      <w:proofErr w:type="gramEnd"/>
      <w:r w:rsidRPr="009C4258">
        <w:rPr>
          <w:rFonts w:ascii="仿宋" w:eastAsia="仿宋" w:hAnsi="仿宋" w:cs="楷体" w:hint="eastAsia"/>
          <w:szCs w:val="32"/>
        </w:rPr>
        <w:t>（30分钟内，60-70元）</w:t>
      </w:r>
      <w:r w:rsidRPr="009C4258">
        <w:rPr>
          <w:rFonts w:ascii="仿宋" w:eastAsia="仿宋" w:hAnsi="仿宋" w:hint="eastAsia"/>
          <w:bCs/>
          <w:szCs w:val="32"/>
        </w:rPr>
        <w:t>。</w:t>
      </w:r>
    </w:p>
    <w:p w:rsidR="009719EC" w:rsidRPr="00CD2492" w:rsidRDefault="009719EC" w:rsidP="009719EC">
      <w:pPr>
        <w:spacing w:line="480" w:lineRule="exact"/>
        <w:rPr>
          <w:rFonts w:ascii="仿宋" w:eastAsia="仿宋" w:hAnsi="仿宋"/>
        </w:rPr>
      </w:pPr>
      <w:r w:rsidRPr="00CD2492">
        <w:rPr>
          <w:rFonts w:ascii="仿宋" w:eastAsia="仿宋" w:hAnsi="仿宋"/>
        </w:rPr>
        <w:t xml:space="preserve"> </w:t>
      </w:r>
    </w:p>
    <w:p w:rsidR="00E05857" w:rsidRPr="009719EC" w:rsidRDefault="00E05857"/>
    <w:sectPr w:rsidR="00E05857" w:rsidRPr="009719EC" w:rsidSect="00633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4D" w:rsidRDefault="00E5724D" w:rsidP="009719EC">
      <w:r>
        <w:separator/>
      </w:r>
    </w:p>
  </w:endnote>
  <w:endnote w:type="continuationSeparator" w:id="0">
    <w:p w:rsidR="00E5724D" w:rsidRDefault="00E5724D" w:rsidP="0097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E5724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81.15pt;margin-top:-10.8pt;width:67.05pt;height:18.15pt;z-index:251661312;mso-wrap-style:none;mso-position-horizontal:outside;mso-position-horizontal-relative:margin" filled="f" stroked="f">
          <v:textbox style="mso-fit-shape-to-text:t" inset="0,0,0,0">
            <w:txbxContent>
              <w:p w:rsidR="00C45298" w:rsidRDefault="00E5724D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- 6 -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E5724D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14.85pt;margin-top:0;width:35.05pt;height:18.15pt;z-index:251660288;mso-wrap-style:none;mso-position-horizontal:outside;mso-position-horizontal-relative:margin" filled="f" stroked="f">
          <v:textbox style="mso-fit-shape-to-text:t" inset="0,0,0,0">
            <w:txbxContent>
              <w:p w:rsidR="00C45298" w:rsidRDefault="00E5724D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719E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C45298" w:rsidRDefault="00E572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4D" w:rsidRDefault="00E5724D" w:rsidP="009719EC">
      <w:r>
        <w:separator/>
      </w:r>
    </w:p>
  </w:footnote>
  <w:footnote w:type="continuationSeparator" w:id="0">
    <w:p w:rsidR="00E5724D" w:rsidRDefault="00E5724D" w:rsidP="00971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E5724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E5724D" w:rsidP="00702D8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E5724D" w:rsidP="00F860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9EC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8A0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9EC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24D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719EC"/>
    <w:rPr>
      <w:sz w:val="18"/>
      <w:szCs w:val="18"/>
    </w:rPr>
  </w:style>
  <w:style w:type="character" w:customStyle="1" w:styleId="Char0">
    <w:name w:val="页眉 Char"/>
    <w:link w:val="a4"/>
    <w:uiPriority w:val="99"/>
    <w:rsid w:val="009719E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719EC"/>
    <w:rPr>
      <w:rFonts w:ascii="Calibri" w:eastAsia="仿宋_GB2312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719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9719E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2015-06-25T06:06:00Z</dcterms:created>
  <dcterms:modified xsi:type="dcterms:W3CDTF">2015-06-25T06:07:00Z</dcterms:modified>
</cp:coreProperties>
</file>